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0D6E5B" w:rsidRDefault="000D6E5B">
      <w:pPr>
        <w:rPr>
          <w:rFonts w:ascii="Arial" w:eastAsia="Arial" w:hAnsi="Arial" w:cs="Arial"/>
        </w:rPr>
      </w:pPr>
    </w:p>
    <w:p w:rsidR="000D6E5B" w:rsidRPr="00C9369D" w:rsidRDefault="005D7540" w:rsidP="00C9369D">
      <w:pPr>
        <w:jc w:val="center"/>
        <w:rPr>
          <w:rFonts w:ascii="Arial" w:eastAsia="Arial" w:hAnsi="Arial" w:cs="Arial"/>
          <w:b/>
          <w:u w:val="single"/>
        </w:rPr>
      </w:pPr>
      <w:bookmarkStart w:id="0" w:name="_GoBack"/>
      <w:bookmarkEnd w:id="0"/>
      <w:proofErr w:type="spellStart"/>
      <w:r w:rsidRPr="00C9369D">
        <w:rPr>
          <w:rFonts w:ascii="Arial" w:eastAsia="Times New Roman" w:hAnsi="Arial" w:cs="Arial"/>
          <w:b/>
          <w:u w:val="single"/>
          <w:lang w:val="en-GB"/>
        </w:rPr>
        <w:t>Mirë</w:t>
      </w:r>
      <w:proofErr w:type="spellEnd"/>
      <w:r w:rsidRPr="00C9369D">
        <w:rPr>
          <w:rFonts w:ascii="Arial" w:eastAsia="Times New Roman" w:hAnsi="Arial" w:cs="Arial"/>
          <w:b/>
          <w:u w:val="single"/>
          <w:lang w:val="en-GB"/>
        </w:rPr>
        <w:t xml:space="preserve"> Se </w:t>
      </w:r>
      <w:proofErr w:type="spellStart"/>
      <w:r w:rsidRPr="00C9369D">
        <w:rPr>
          <w:rFonts w:ascii="Arial" w:eastAsia="Times New Roman" w:hAnsi="Arial" w:cs="Arial"/>
          <w:b/>
          <w:u w:val="single"/>
          <w:lang w:val="en-GB"/>
        </w:rPr>
        <w:t>Vini</w:t>
      </w:r>
      <w:proofErr w:type="spellEnd"/>
      <w:r w:rsidRPr="00C9369D">
        <w:rPr>
          <w:rFonts w:ascii="Arial" w:eastAsia="Times New Roman" w:hAnsi="Arial" w:cs="Arial"/>
          <w:b/>
          <w:u w:val="single"/>
          <w:lang w:val="en-GB"/>
        </w:rPr>
        <w:t xml:space="preserve"> </w:t>
      </w:r>
      <w:proofErr w:type="spellStart"/>
      <w:r w:rsidRPr="00C9369D">
        <w:rPr>
          <w:rFonts w:ascii="Arial" w:eastAsia="Times New Roman" w:hAnsi="Arial" w:cs="Arial"/>
          <w:b/>
          <w:u w:val="single"/>
          <w:lang w:val="en-GB"/>
        </w:rPr>
        <w:t>Në</w:t>
      </w:r>
      <w:proofErr w:type="spellEnd"/>
      <w:r w:rsidRPr="00C9369D">
        <w:rPr>
          <w:rFonts w:ascii="Arial" w:eastAsia="Times New Roman" w:hAnsi="Arial" w:cs="Arial"/>
          <w:b/>
          <w:u w:val="single"/>
          <w:lang w:val="en-GB"/>
        </w:rPr>
        <w:t xml:space="preserve"> </w:t>
      </w:r>
      <w:proofErr w:type="spellStart"/>
      <w:r w:rsidRPr="00C9369D">
        <w:rPr>
          <w:rFonts w:ascii="Arial" w:eastAsia="Times New Roman" w:hAnsi="Arial" w:cs="Arial"/>
          <w:b/>
          <w:u w:val="single"/>
          <w:lang w:val="en-GB"/>
        </w:rPr>
        <w:t>Jetën</w:t>
      </w:r>
      <w:proofErr w:type="spellEnd"/>
      <w:r w:rsidRPr="00C9369D">
        <w:rPr>
          <w:rFonts w:ascii="Arial" w:eastAsia="Times New Roman" w:hAnsi="Arial" w:cs="Arial"/>
          <w:b/>
          <w:u w:val="single"/>
          <w:lang w:val="en-GB"/>
        </w:rPr>
        <w:t xml:space="preserve"> </w:t>
      </w:r>
      <w:proofErr w:type="spellStart"/>
      <w:r w:rsidRPr="00C9369D">
        <w:rPr>
          <w:rFonts w:ascii="Arial" w:eastAsia="Times New Roman" w:hAnsi="Arial" w:cs="Arial"/>
          <w:b/>
          <w:u w:val="single"/>
          <w:lang w:val="en-GB"/>
        </w:rPr>
        <w:t>Tuaj</w:t>
      </w:r>
      <w:proofErr w:type="spellEnd"/>
      <w:r w:rsidRPr="00C9369D">
        <w:rPr>
          <w:rFonts w:ascii="Arial" w:eastAsia="Times New Roman" w:hAnsi="Arial" w:cs="Arial"/>
          <w:b/>
          <w:u w:val="single"/>
          <w:lang w:val="en-GB"/>
        </w:rPr>
        <w:t xml:space="preserve"> </w:t>
      </w:r>
      <w:proofErr w:type="spellStart"/>
      <w:r w:rsidRPr="00C9369D">
        <w:rPr>
          <w:rFonts w:ascii="Arial" w:eastAsia="Times New Roman" w:hAnsi="Arial" w:cs="Arial"/>
          <w:b/>
          <w:u w:val="single"/>
          <w:lang w:val="en-GB"/>
        </w:rPr>
        <w:t>Të</w:t>
      </w:r>
      <w:proofErr w:type="spellEnd"/>
      <w:r w:rsidRPr="00C9369D">
        <w:rPr>
          <w:rFonts w:ascii="Arial" w:eastAsia="Times New Roman" w:hAnsi="Arial" w:cs="Arial"/>
          <w:b/>
          <w:u w:val="single"/>
          <w:lang w:val="en-GB"/>
        </w:rPr>
        <w:t xml:space="preserve"> Re!</w:t>
      </w:r>
    </w:p>
    <w:p w:rsidR="005D7540" w:rsidRDefault="005D7540">
      <w:pPr>
        <w:rPr>
          <w:rFonts w:ascii="Arial" w:eastAsia="Arial" w:hAnsi="Arial" w:cs="Arial"/>
        </w:rPr>
      </w:pP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Mirë se vini!</w:t>
      </w:r>
    </w:p>
    <w:p w:rsidR="000D6E5B" w:rsidRDefault="000D6E5B">
      <w:pPr>
        <w:rPr>
          <w:rFonts w:ascii="Arial" w:eastAsia="Arial" w:hAnsi="Arial" w:cs="Arial"/>
          <w:i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"Akoma mbretëria e qiejve i ngjan një tregtari që shkon të kërkojë margaritarë të bukur.Dhe, kur gjen një margaritar me vlerë të madhe, shkon dhe shet gjithçka që ka dhe e blen." </w:t>
      </w:r>
      <w:r>
        <w:rPr>
          <w:rFonts w:ascii="Arial" w:eastAsia="Arial" w:hAnsi="Arial" w:cs="Arial"/>
          <w:i/>
        </w:rPr>
        <w:br/>
      </w:r>
      <w:r>
        <w:rPr>
          <w:rFonts w:ascii="Arial" w:eastAsia="Arial" w:hAnsi="Arial" w:cs="Arial"/>
        </w:rPr>
        <w:t>Mateu 13: 45-46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Në këtë histori të thjeshtë, Jezui krahason gjetjen e mbretërisë së qiellit me gjetjen e një margaritari me vlerë të madhe. Duke gjetur perlën, ia vlen të hiqni dorë nga </w:t>
      </w:r>
      <w:r>
        <w:rPr>
          <w:rFonts w:ascii="Arial" w:eastAsia="Arial" w:hAnsi="Arial" w:cs="Arial"/>
          <w:i/>
        </w:rPr>
        <w:t>gjithçka që keni</w:t>
      </w:r>
      <w:r>
        <w:rPr>
          <w:rFonts w:ascii="Arial" w:eastAsia="Arial" w:hAnsi="Arial" w:cs="Arial"/>
        </w:rPr>
        <w:t xml:space="preserve"> për ta pasur atë. Kështu është me mbretërinë e qiellit. Në një farë m</w:t>
      </w:r>
      <w:r>
        <w:rPr>
          <w:rFonts w:ascii="Arial" w:eastAsia="Arial" w:hAnsi="Arial" w:cs="Arial"/>
        </w:rPr>
        <w:t>ënyre nuk ju kushton asgjë për të patur hyrje në mbretëri; Shpëtimi është një dhuratë falas që nuk mund të fitohet kurrë (shih Efesianëve 2: 8-9). Në ana tjetër, ju kushton gjithçka që keni, sepse ju duhet ta vendosni plotësisht jetën tuaj në duart e Jezus</w:t>
      </w:r>
      <w:r>
        <w:rPr>
          <w:rFonts w:ascii="Arial" w:eastAsia="Arial" w:hAnsi="Arial" w:cs="Arial"/>
        </w:rPr>
        <w:t>it për t'u shpëtuar (shih Lluka 14:33).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Mesazhi i ungjillit, 'lajmi i mirë', është me të vërtetë një mesazh i </w:t>
      </w:r>
      <w:r>
        <w:rPr>
          <w:rFonts w:ascii="Arial" w:eastAsia="Arial" w:hAnsi="Arial" w:cs="Arial"/>
          <w:i/>
        </w:rPr>
        <w:t>jetës së re</w:t>
      </w:r>
      <w:r>
        <w:rPr>
          <w:rFonts w:ascii="Arial" w:eastAsia="Arial" w:hAnsi="Arial" w:cs="Arial"/>
        </w:rPr>
        <w:t xml:space="preserve"> (shih Veprat 5:20). Kur dikush beson në Jezu Krishtin si Shpëtimtarin e tij ose të saj, ata bëhen një krijesë e re; Fillon një jetë e</w:t>
      </w:r>
      <w:r>
        <w:rPr>
          <w:rFonts w:ascii="Arial" w:eastAsia="Arial" w:hAnsi="Arial" w:cs="Arial"/>
        </w:rPr>
        <w:t xml:space="preserve"> re frymërore!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Shkruani 2 Korintasve 5:17</w:t>
      </w:r>
    </w:p>
    <w:p w:rsidR="000D6E5B" w:rsidRDefault="00D37111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eastAsia="Arial" w:hAnsi="Arial" w:cs="Arial"/>
        </w:rPr>
        <w:t>_________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Fillimet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Apostulli Pjetër (i quajtur edhe Simon Pjetri) ishte një nga dymbëdhjetë dishepujt e zgjedhur të Jezuit dhe gjithashtu një anëtar i grupit të tij të ngushtë prej tre personash. Pjetri ishte me Jezusin gjatë tre vjetëve të shërbesës së </w:t>
      </w:r>
      <w:r>
        <w:rPr>
          <w:rFonts w:ascii="Arial" w:eastAsia="Arial" w:hAnsi="Arial" w:cs="Arial"/>
        </w:rPr>
        <w:t>tij të predikimit. Ai shkroi dy letra (të referuara si 1 Pjetri dhe 2 Pjetri) drejtuar të krishterëve kudo. Do të shohim një pasazh nga letra e tij e parë që u flet besimtarëve të rinj.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Lexo 1 Pjetrit 1:13 - 1 Pjetrit 2: 3.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Fjala "shpengoj" do të thotë "</w:t>
      </w:r>
      <w:r>
        <w:rPr>
          <w:rFonts w:ascii="Arial" w:eastAsia="Arial" w:hAnsi="Arial" w:cs="Arial"/>
        </w:rPr>
        <w:t>të blesh përsëri/mbrapsh", siç është shitja e një bizhuterie të çmuar tek një pengmbajtës,e pastaj të fitosh para të mjaftueshme për ta blerë atë përsëri.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>Pyetje</w:t>
      </w:r>
      <w:r>
        <w:rPr>
          <w:rFonts w:ascii="Arial" w:eastAsia="Arial" w:hAnsi="Arial" w:cs="Arial"/>
        </w:rPr>
        <w:t>: Nga çfarë jemi shpenguar me gjakun e çmuar të Krishtit?</w:t>
      </w:r>
    </w:p>
    <w:p w:rsidR="000D6E5B" w:rsidRDefault="00D37111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</w:t>
      </w:r>
      <w:r>
        <w:rPr>
          <w:rFonts w:ascii="Arial" w:eastAsia="Arial" w:hAnsi="Arial" w:cs="Arial"/>
        </w:rPr>
        <w:t>________________________________________________________________________________________________________________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Krahasoni këtë me Romakëve 8:28, "Dhe ne e dimë se të gjitha gjëra bashkëveprojnë për të mirë për ata që e duan Perëndinë, për ata që janë të </w:t>
      </w:r>
      <w:r>
        <w:rPr>
          <w:rFonts w:ascii="Arial" w:eastAsia="Arial" w:hAnsi="Arial" w:cs="Arial"/>
        </w:rPr>
        <w:t>thirrur sipas qëllimit të tij." Çdo i krishterë ka lënë pas jetën e vjetër pa kuptim dhe qëllim, Dhe ka marrë një jetë të re, të mbushur me qëllimin e Perëndisë.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color w:val="212121"/>
        </w:rPr>
        <w:t>Pyetje: Si e përshkruan Pjetri proçesin e bërjes së një të krishteri tek 1 Pjetrit 1:23?</w:t>
      </w: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color w:val="212121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color w:val="212121"/>
        </w:rPr>
        <w:t>Te 1 Pjetrit 2: 2-3 Pjetri përs</w:t>
      </w:r>
      <w:r>
        <w:rPr>
          <w:rFonts w:ascii="Arial" w:eastAsia="Arial" w:hAnsi="Arial" w:cs="Arial"/>
          <w:color w:val="212121"/>
        </w:rPr>
        <w:t>hkruan besimtarët e rinj si foshnja shpirtërore të sapolindura.</w:t>
      </w: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i/>
          <w:color w:val="212121"/>
        </w:rPr>
        <w:t>Pyetje</w:t>
      </w:r>
      <w:r>
        <w:rPr>
          <w:rFonts w:ascii="Arial" w:eastAsia="Arial" w:hAnsi="Arial" w:cs="Arial"/>
          <w:color w:val="212121"/>
        </w:rPr>
        <w:t>: Çfarë duhet të vdesin foshnjat frymore dhe pse?</w:t>
      </w:r>
      <w:r>
        <w:rPr>
          <w:rFonts w:ascii="Arial" w:eastAsia="Arial" w:hAnsi="Arial" w:cs="Arial"/>
          <w:color w:val="212121"/>
        </w:rPr>
        <w:br/>
      </w:r>
      <w:r>
        <w:rPr>
          <w:rFonts w:ascii="Arial" w:eastAsia="Arial" w:hAnsi="Arial" w:cs="Arial"/>
          <w:color w:val="212121"/>
        </w:rPr>
        <w:t>____________________________________________________________________________________________________________________________________________________</w:t>
      </w: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color w:val="212121"/>
        </w:rPr>
        <w:t>Fjala e Perëndisë është qumësht i pastër, shpirtëror.</w:t>
      </w: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b/>
          <w:color w:val="212121"/>
        </w:rPr>
      </w:pPr>
      <w:r>
        <w:rPr>
          <w:rFonts w:ascii="Arial" w:eastAsia="Arial" w:hAnsi="Arial" w:cs="Arial"/>
          <w:b/>
          <w:color w:val="212121"/>
        </w:rPr>
        <w:t>Marrëdhënie Të Reja</w:t>
      </w: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color w:val="212121"/>
        </w:rPr>
        <w:t>Shkruani Gjonin 3:16 ________</w:t>
      </w:r>
      <w:r>
        <w:rPr>
          <w:rFonts w:ascii="Arial" w:eastAsia="Arial" w:hAnsi="Arial" w:cs="Arial"/>
          <w:color w:val="212121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color w:val="212121"/>
        </w:rPr>
        <w:t>Lexoni Gjoni 17: 3. Shkruani një përkufi</w:t>
      </w:r>
      <w:r>
        <w:rPr>
          <w:rFonts w:ascii="Arial" w:eastAsia="Arial" w:hAnsi="Arial" w:cs="Arial"/>
          <w:color w:val="212121"/>
        </w:rPr>
        <w:t>zim të "jetës së përjetshme":</w:t>
      </w: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color w:val="212121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color w:val="212121"/>
        </w:rPr>
        <w:t xml:space="preserve">Kur e dorëzove jetën te Krishti dhe u bëre i krishterë, fillove një jetë fringo të re. Marrëdhënia me Perëndinë, për të cilën ne të gjithë jemi krijuar, u restaurua. Perëndia u bë Ati </w:t>
      </w:r>
      <w:r>
        <w:rPr>
          <w:rFonts w:ascii="Arial" w:eastAsia="Arial" w:hAnsi="Arial" w:cs="Arial"/>
          <w:i/>
          <w:color w:val="212121"/>
        </w:rPr>
        <w:t>yt</w:t>
      </w:r>
      <w:r>
        <w:rPr>
          <w:rFonts w:ascii="Arial" w:eastAsia="Arial" w:hAnsi="Arial" w:cs="Arial"/>
          <w:color w:val="212121"/>
        </w:rPr>
        <w:t xml:space="preserve"> qiellor dhe Jezusi u bë Zoti </w:t>
      </w:r>
      <w:r>
        <w:rPr>
          <w:rFonts w:ascii="Arial" w:eastAsia="Arial" w:hAnsi="Arial" w:cs="Arial"/>
          <w:i/>
          <w:color w:val="212121"/>
        </w:rPr>
        <w:t>yt</w:t>
      </w:r>
      <w:r>
        <w:rPr>
          <w:rFonts w:ascii="Arial" w:eastAsia="Arial" w:hAnsi="Arial" w:cs="Arial"/>
          <w:color w:val="212121"/>
        </w:rPr>
        <w:t>. Kjo është çfarë e bën dikë të krisht</w:t>
      </w:r>
      <w:r>
        <w:rPr>
          <w:rFonts w:ascii="Arial" w:eastAsia="Arial" w:hAnsi="Arial" w:cs="Arial"/>
          <w:color w:val="212121"/>
        </w:rPr>
        <w:t xml:space="preserve">erë, jo emra, pagëzime ose pjesëmarrje në kishë, por një </w:t>
      </w:r>
      <w:r>
        <w:rPr>
          <w:rFonts w:ascii="Arial" w:eastAsia="Arial" w:hAnsi="Arial" w:cs="Arial"/>
          <w:i/>
          <w:color w:val="212121"/>
        </w:rPr>
        <w:t>marrëdhënie personale</w:t>
      </w:r>
      <w:r>
        <w:rPr>
          <w:rFonts w:ascii="Arial" w:eastAsia="Arial" w:hAnsi="Arial" w:cs="Arial"/>
          <w:color w:val="212121"/>
        </w:rPr>
        <w:t xml:space="preserve"> me vetë Krijuesin! Zhvillimi i kësaj </w:t>
      </w:r>
      <w:r>
        <w:rPr>
          <w:rFonts w:ascii="Arial" w:eastAsia="Arial" w:hAnsi="Arial" w:cs="Arial"/>
          <w:i/>
          <w:color w:val="212121"/>
        </w:rPr>
        <w:t>marrëdhënieje</w:t>
      </w:r>
      <w:r>
        <w:rPr>
          <w:rFonts w:ascii="Arial" w:eastAsia="Arial" w:hAnsi="Arial" w:cs="Arial"/>
          <w:color w:val="212121"/>
        </w:rPr>
        <w:t xml:space="preserve"> do të çojë në një jetë të krishterë të frytshme. Ne duhet të kalojmë kohë me të, ta njohim atë, të mësojmë të dëgjojmë zërin e</w:t>
      </w:r>
      <w:r>
        <w:rPr>
          <w:rFonts w:ascii="Arial" w:eastAsia="Arial" w:hAnsi="Arial" w:cs="Arial"/>
          <w:color w:val="212121"/>
        </w:rPr>
        <w:t xml:space="preserve"> Tij, të njohim dhe t'i bindemi udhëheqjes së tij, dhe të mësojmë se si të merremi me çdo gjë (mëkat) që mund të prishë marrëdhënien.</w:t>
      </w: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b/>
          <w:color w:val="212121"/>
        </w:rPr>
      </w:pPr>
      <w:r>
        <w:rPr>
          <w:rFonts w:ascii="Arial" w:eastAsia="Arial" w:hAnsi="Arial" w:cs="Arial"/>
          <w:b/>
          <w:color w:val="212121"/>
        </w:rPr>
        <w:t>Një Familje E Re</w:t>
      </w:r>
    </w:p>
    <w:p w:rsidR="000D6E5B" w:rsidRDefault="000D6E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</w:p>
    <w:p w:rsidR="000D6E5B" w:rsidRDefault="00D371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Arial" w:hAnsi="Arial" w:cs="Arial"/>
          <w:color w:val="212121"/>
        </w:rPr>
      </w:pPr>
      <w:r>
        <w:rPr>
          <w:rFonts w:ascii="Arial" w:eastAsia="Arial" w:hAnsi="Arial" w:cs="Arial"/>
          <w:color w:val="212121"/>
        </w:rPr>
        <w:t>Çdo fëmijë ka një familje! Kur u "rilindët" ju u futët në familjen e Perëndisë (shih Efesianëve 3: 14-</w:t>
      </w:r>
      <w:r>
        <w:rPr>
          <w:rFonts w:ascii="Arial" w:eastAsia="Arial" w:hAnsi="Arial" w:cs="Arial"/>
          <w:color w:val="212121"/>
        </w:rPr>
        <w:t>15). Në tokë, në këtë epokë të tanishme, familja e Perëndisë quhet "kisha".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Shkruani Romakëve 12: 4-5 </w:t>
      </w:r>
    </w:p>
    <w:p w:rsidR="000D6E5B" w:rsidRDefault="00D37111">
      <w:pPr>
        <w:spacing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________________________________________________________________________________________________________________________________________________________</w:t>
      </w:r>
      <w:r>
        <w:rPr>
          <w:rFonts w:ascii="Arial" w:eastAsia="Arial" w:hAnsi="Arial" w:cs="Arial"/>
        </w:rPr>
        <w:t>________________________________________________________________________________________________________________________________________________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Thuhet ndonjëherë, "Nuk është e domosdoshme të shkosh në kishë për të qenë i krishterë". Njerëzit që thonë kët</w:t>
      </w:r>
      <w:r>
        <w:rPr>
          <w:rFonts w:ascii="Arial" w:eastAsia="Arial" w:hAnsi="Arial" w:cs="Arial"/>
        </w:rPr>
        <w:t>ë nuk e njohin Perëndinë ose fjalën e tij! Jezusi i urdhëroi dishepujt e tij ta duan njëri-tjetrin (shih Gjoni 13: 34-35). Ne nuk mund ta duam njëri-tjetrin, nëse nuk kalojmë kohë së bashku. Ju lutemi vini re se kuptimi i duhur i "kishës" është "një popull</w:t>
      </w:r>
      <w:r>
        <w:rPr>
          <w:rFonts w:ascii="Arial" w:eastAsia="Arial" w:hAnsi="Arial" w:cs="Arial"/>
        </w:rPr>
        <w:t xml:space="preserve"> i thirrur (jashtë)". Ndonëse shpesh i referohemi një ndërtese si "kishë", me të vërtetë nënkuptojmë ndërtesën ku një grup i caktuar njerëzish (dmth. Kisha) takohen së bashku.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Ju duhet të kaloni kohë me anëtarët e familjes tuaj të re, në mënyrë që të rrit</w:t>
      </w:r>
      <w:r>
        <w:rPr>
          <w:rFonts w:ascii="Arial" w:eastAsia="Arial" w:hAnsi="Arial" w:cs="Arial"/>
        </w:rPr>
        <w:t>eni në jetën tuaj të re shpirtërore. Përmes takimit së bashku për adhurim dhe mësimdhënie të dielave, dhe gjithashtu duke qenë pjesë e një bashkësie të grupeve të vogla, do të merrni ndihmën dhe mbështetjen që ju nevojitet.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Vargu për t’u mbajtur mend: Gjo</w:t>
      </w:r>
      <w:r>
        <w:rPr>
          <w:rFonts w:ascii="Arial" w:eastAsia="Arial" w:hAnsi="Arial" w:cs="Arial"/>
        </w:rPr>
        <w:t>ni 3:16</w:t>
      </w:r>
    </w:p>
    <w:p w:rsidR="000D6E5B" w:rsidRDefault="00D37111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"Sepse Perëndia e deshi aq botën, sa dha Birin e tij të vetëmlindurin, që kushdo që beson në Të të mos humbasë, por të ketë jetë të përjetshme".</w:t>
      </w:r>
    </w:p>
    <w:p w:rsidR="000D6E5B" w:rsidRDefault="000D6E5B">
      <w:pPr>
        <w:rPr>
          <w:rFonts w:ascii="Arial" w:eastAsia="Arial" w:hAnsi="Arial" w:cs="Arial"/>
        </w:rPr>
      </w:pPr>
    </w:p>
    <w:p w:rsidR="000D6E5B" w:rsidRDefault="00D37111">
      <w:pPr>
        <w:rPr>
          <w:rFonts w:ascii="Arial" w:eastAsia="Arial" w:hAnsi="Arial" w:cs="Arial"/>
        </w:rPr>
      </w:pPr>
      <w:bookmarkStart w:id="1" w:name="_gjdgxs" w:colFirst="0" w:colLast="0"/>
      <w:bookmarkEnd w:id="1"/>
      <w:r>
        <w:rPr>
          <w:rFonts w:ascii="Arial" w:eastAsia="Arial" w:hAnsi="Arial" w:cs="Arial"/>
        </w:rPr>
        <w:t>Udhëzim: Shkruani këtë varg në një copë letër ose kartolinë, vargu në njërën anë, referenca në anën tj</w:t>
      </w:r>
      <w:r>
        <w:rPr>
          <w:rFonts w:ascii="Arial" w:eastAsia="Arial" w:hAnsi="Arial" w:cs="Arial"/>
        </w:rPr>
        <w:t>etër. Merreni atë me vete dhe hidhini një sy shpesh. Për një javë mësojeni përmendësh, siç duhet.</w:t>
      </w:r>
    </w:p>
    <w:sectPr w:rsidR="000D6E5B">
      <w:headerReference w:type="default" r:id="rId6"/>
      <w:footerReference w:type="default" r:id="rId7"/>
      <w:pgSz w:w="11906" w:h="16838"/>
      <w:pgMar w:top="1417" w:right="1417" w:bottom="1417" w:left="1417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7111" w:rsidRDefault="00D37111">
      <w:pPr>
        <w:spacing w:after="0" w:line="240" w:lineRule="auto"/>
      </w:pPr>
      <w:r>
        <w:separator/>
      </w:r>
    </w:p>
  </w:endnote>
  <w:endnote w:type="continuationSeparator" w:id="0">
    <w:p w:rsidR="00D37111" w:rsidRDefault="00D371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E5B" w:rsidRDefault="00D37111">
    <w:pPr>
      <w:tabs>
        <w:tab w:val="center" w:pos="4536"/>
        <w:tab w:val="right" w:pos="9072"/>
      </w:tabs>
      <w:spacing w:after="0" w:line="240" w:lineRule="auto"/>
      <w:jc w:val="right"/>
    </w:pPr>
    <w:r>
      <w:fldChar w:fldCharType="begin"/>
    </w:r>
    <w:r>
      <w:instrText>PAGE</w:instrText>
    </w:r>
    <w:r w:rsidR="005D7540">
      <w:fldChar w:fldCharType="separate"/>
    </w:r>
    <w:r w:rsidR="00C9369D">
      <w:rPr>
        <w:noProof/>
      </w:rPr>
      <w:t>3</w:t>
    </w:r>
    <w:r>
      <w:fldChar w:fldCharType="end"/>
    </w:r>
  </w:p>
  <w:p w:rsidR="000D6E5B" w:rsidRDefault="000D6E5B">
    <w:pPr>
      <w:tabs>
        <w:tab w:val="center" w:pos="4536"/>
        <w:tab w:val="right" w:pos="9072"/>
      </w:tabs>
      <w:spacing w:after="708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7111" w:rsidRDefault="00D37111">
      <w:pPr>
        <w:spacing w:after="0" w:line="240" w:lineRule="auto"/>
      </w:pPr>
      <w:r>
        <w:separator/>
      </w:r>
    </w:p>
  </w:footnote>
  <w:footnote w:type="continuationSeparator" w:id="0">
    <w:p w:rsidR="00D37111" w:rsidRDefault="00D371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6E5B" w:rsidRDefault="00D37111">
    <w:pPr>
      <w:tabs>
        <w:tab w:val="center" w:pos="4536"/>
        <w:tab w:val="right" w:pos="9072"/>
      </w:tabs>
      <w:spacing w:before="708" w:after="0" w:line="240" w:lineRule="auto"/>
      <w:jc w:val="center"/>
      <w:rPr>
        <w:i/>
        <w:sz w:val="24"/>
        <w:szCs w:val="24"/>
      </w:rPr>
    </w:pPr>
    <w:r>
      <w:rPr>
        <w:i/>
      </w:rPr>
      <w:t>Shpresë e Gjallë- Pista Pajisëse</w:t>
    </w:r>
  </w:p>
  <w:p w:rsidR="000D6E5B" w:rsidRDefault="000D6E5B">
    <w:pPr>
      <w:tabs>
        <w:tab w:val="center" w:pos="4536"/>
        <w:tab w:val="right" w:pos="9072"/>
      </w:tabs>
      <w:spacing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6E5B"/>
    <w:rsid w:val="000D6E5B"/>
    <w:rsid w:val="005D7540"/>
    <w:rsid w:val="00C9369D"/>
    <w:rsid w:val="00D37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75258"/>
  <w15:docId w15:val="{CB5FEA3C-D91A-49BD-B294-68C5147C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color w:val="000000"/>
        <w:sz w:val="22"/>
        <w:szCs w:val="22"/>
        <w:lang w:val="sq-AL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909</Words>
  <Characters>5186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Andy Laws</cp:lastModifiedBy>
  <cp:revision>2</cp:revision>
  <dcterms:created xsi:type="dcterms:W3CDTF">2018-01-06T16:41:00Z</dcterms:created>
  <dcterms:modified xsi:type="dcterms:W3CDTF">2018-01-06T17:07:00Z</dcterms:modified>
</cp:coreProperties>
</file>